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81" w:rsidRDefault="00680C36">
      <w:pPr>
        <w:widowControl w:val="0"/>
        <w:snapToGrid w:val="0"/>
        <w:spacing w:line="515" w:lineRule="atLeast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附件</w:t>
      </w:r>
      <w:r>
        <w:rPr>
          <w:rFonts w:ascii="仿宋_GB2312" w:eastAsia="仿宋_GB2312" w:hint="eastAsia"/>
          <w:sz w:val="30"/>
        </w:rPr>
        <w:t>：</w:t>
      </w:r>
    </w:p>
    <w:p w:rsidR="00620F81" w:rsidRDefault="00680C36">
      <w:pPr>
        <w:widowControl w:val="0"/>
        <w:snapToGrid w:val="0"/>
        <w:spacing w:line="43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许昌市</w:t>
      </w:r>
      <w:r>
        <w:rPr>
          <w:rFonts w:ascii="黑体" w:eastAsia="黑体" w:hint="eastAsia"/>
          <w:sz w:val="32"/>
          <w:szCs w:val="32"/>
        </w:rPr>
        <w:t>城乡规划局建安区</w:t>
      </w:r>
      <w:r>
        <w:rPr>
          <w:rFonts w:ascii="黑体" w:eastAsia="黑体" w:hint="eastAsia"/>
          <w:sz w:val="32"/>
          <w:szCs w:val="32"/>
        </w:rPr>
        <w:t>分局</w:t>
      </w:r>
      <w:r>
        <w:rPr>
          <w:rFonts w:ascii="黑体" w:eastAsia="黑体" w:hint="eastAsia"/>
          <w:sz w:val="32"/>
          <w:szCs w:val="32"/>
        </w:rPr>
        <w:t>人员报名表</w:t>
      </w:r>
    </w:p>
    <w:p w:rsidR="00620F81" w:rsidRDefault="00680C36">
      <w:pPr>
        <w:widowControl w:val="0"/>
        <w:snapToGrid w:val="0"/>
        <w:spacing w:line="515" w:lineRule="atLeast"/>
        <w:rPr>
          <w:rFonts w:ascii="仿宋_GB2312" w:eastAsia="仿宋_GB2312"/>
          <w:sz w:val="30"/>
        </w:rPr>
      </w:pPr>
      <w:bookmarkStart w:id="0" w:name="_GoBack"/>
      <w:bookmarkEnd w:id="0"/>
      <w:r>
        <w:rPr>
          <w:rFonts w:ascii="仿宋_GB2312" w:eastAsia="仿宋_GB2312"/>
          <w:sz w:val="24"/>
        </w:rPr>
        <w:t>填表日期：</w:t>
      </w:r>
      <w:r>
        <w:rPr>
          <w:rFonts w:ascii="仿宋_GB2312" w:eastAsia="仿宋_GB2312" w:hint="eastAsia"/>
          <w:sz w:val="24"/>
        </w:rPr>
        <w:t>2018</w:t>
      </w:r>
      <w:r>
        <w:rPr>
          <w:rFonts w:ascii="仿宋_GB2312" w:eastAsia="仿宋_GB2312"/>
          <w:sz w:val="24"/>
        </w:rPr>
        <w:t>年</w:t>
      </w:r>
      <w:r>
        <w:rPr>
          <w:rFonts w:ascii="仿宋_GB2312" w:eastAsia="仿宋_GB2312" w:hint="eastAsia"/>
          <w:sz w:val="24"/>
        </w:rPr>
        <w:t>8</w:t>
      </w:r>
      <w:r>
        <w:rPr>
          <w:rFonts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/>
          <w:sz w:val="24"/>
        </w:rPr>
        <w:t>日</w:t>
      </w:r>
    </w:p>
    <w:tbl>
      <w:tblPr>
        <w:tblW w:w="91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0"/>
        <w:gridCol w:w="1337"/>
        <w:gridCol w:w="764"/>
        <w:gridCol w:w="1337"/>
        <w:gridCol w:w="1337"/>
        <w:gridCol w:w="1146"/>
        <w:gridCol w:w="1719"/>
      </w:tblGrid>
      <w:tr w:rsidR="00620F81">
        <w:trPr>
          <w:trHeight w:val="600"/>
        </w:trPr>
        <w:tc>
          <w:tcPr>
            <w:tcW w:w="1540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37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vMerge w:val="restart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近期免冠照片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(1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寸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)</w:t>
            </w:r>
          </w:p>
        </w:tc>
      </w:tr>
      <w:tr w:rsidR="00620F81">
        <w:trPr>
          <w:trHeight w:val="579"/>
        </w:trPr>
        <w:tc>
          <w:tcPr>
            <w:tcW w:w="1540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37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37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vMerge/>
            <w:vAlign w:val="center"/>
          </w:tcPr>
          <w:p w:rsidR="00620F81" w:rsidRDefault="00620F81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620F81">
        <w:trPr>
          <w:trHeight w:val="540"/>
        </w:trPr>
        <w:tc>
          <w:tcPr>
            <w:tcW w:w="1540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38" w:type="dxa"/>
            <w:gridSpan w:val="3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46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vMerge/>
            <w:vAlign w:val="center"/>
          </w:tcPr>
          <w:p w:rsidR="00620F81" w:rsidRDefault="00620F81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620F81">
        <w:trPr>
          <w:trHeight w:val="600"/>
        </w:trPr>
        <w:tc>
          <w:tcPr>
            <w:tcW w:w="1540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3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46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vMerge/>
            <w:vAlign w:val="center"/>
          </w:tcPr>
          <w:p w:rsidR="00620F81" w:rsidRDefault="00620F81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620F81">
        <w:trPr>
          <w:trHeight w:val="600"/>
        </w:trPr>
        <w:tc>
          <w:tcPr>
            <w:tcW w:w="1540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438" w:type="dxa"/>
            <w:gridSpan w:val="3"/>
            <w:vAlign w:val="center"/>
          </w:tcPr>
          <w:p w:rsidR="00620F81" w:rsidRDefault="00680C36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865" w:type="dxa"/>
            <w:gridSpan w:val="2"/>
            <w:vAlign w:val="center"/>
          </w:tcPr>
          <w:p w:rsidR="00620F81" w:rsidRDefault="00680C36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20F81">
        <w:trPr>
          <w:trHeight w:val="540"/>
        </w:trPr>
        <w:tc>
          <w:tcPr>
            <w:tcW w:w="1540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38" w:type="dxa"/>
            <w:gridSpan w:val="3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20F81">
        <w:trPr>
          <w:trHeight w:val="540"/>
        </w:trPr>
        <w:tc>
          <w:tcPr>
            <w:tcW w:w="1540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640" w:type="dxa"/>
            <w:gridSpan w:val="6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20F81">
        <w:trPr>
          <w:trHeight w:val="519"/>
        </w:trPr>
        <w:tc>
          <w:tcPr>
            <w:tcW w:w="1540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20F81">
        <w:trPr>
          <w:trHeight w:val="1299"/>
        </w:trPr>
        <w:tc>
          <w:tcPr>
            <w:tcW w:w="1540" w:type="dxa"/>
            <w:vMerge w:val="restart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 w:rsidR="00620F81" w:rsidRDefault="00680C36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20F81">
        <w:trPr>
          <w:trHeight w:val="1511"/>
        </w:trPr>
        <w:tc>
          <w:tcPr>
            <w:tcW w:w="1540" w:type="dxa"/>
            <w:vMerge/>
            <w:vAlign w:val="center"/>
          </w:tcPr>
          <w:p w:rsidR="00620F81" w:rsidRDefault="00620F81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/>
            <w:vAlign w:val="center"/>
          </w:tcPr>
          <w:p w:rsidR="00620F81" w:rsidRDefault="00620F81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620F81">
        <w:trPr>
          <w:trHeight w:val="584"/>
        </w:trPr>
        <w:tc>
          <w:tcPr>
            <w:tcW w:w="1540" w:type="dxa"/>
            <w:vMerge w:val="restart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 w:rsidR="00620F81" w:rsidRDefault="00680C36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                            </w:t>
            </w:r>
          </w:p>
        </w:tc>
      </w:tr>
      <w:tr w:rsidR="00620F81">
        <w:trPr>
          <w:trHeight w:val="584"/>
        </w:trPr>
        <w:tc>
          <w:tcPr>
            <w:tcW w:w="1540" w:type="dxa"/>
            <w:vMerge/>
            <w:vAlign w:val="center"/>
          </w:tcPr>
          <w:p w:rsidR="00620F81" w:rsidRDefault="00620F81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/>
            <w:vAlign w:val="center"/>
          </w:tcPr>
          <w:p w:rsidR="00620F81" w:rsidRDefault="00620F81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620F81">
        <w:trPr>
          <w:trHeight w:val="807"/>
        </w:trPr>
        <w:tc>
          <w:tcPr>
            <w:tcW w:w="1540" w:type="dxa"/>
            <w:vMerge/>
            <w:vAlign w:val="center"/>
          </w:tcPr>
          <w:p w:rsidR="00620F81" w:rsidRDefault="00620F81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center"/>
          </w:tcPr>
          <w:p w:rsidR="00620F81" w:rsidRDefault="00680C36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报名人（签名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):</w:t>
            </w:r>
          </w:p>
          <w:p w:rsidR="00620F81" w:rsidRDefault="00680C36">
            <w:pPr>
              <w:jc w:val="right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日</w:t>
            </w:r>
          </w:p>
        </w:tc>
      </w:tr>
      <w:tr w:rsidR="00620F81">
        <w:trPr>
          <w:trHeight w:val="1251"/>
        </w:trPr>
        <w:tc>
          <w:tcPr>
            <w:tcW w:w="1540" w:type="dxa"/>
            <w:vAlign w:val="center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vAlign w:val="bottom"/>
          </w:tcPr>
          <w:p w:rsidR="00620F81" w:rsidRDefault="00680C36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审查人（签名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：</w:t>
            </w:r>
          </w:p>
          <w:p w:rsidR="00620F81" w:rsidRDefault="00680C36">
            <w:pPr>
              <w:jc w:val="right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日</w:t>
            </w:r>
          </w:p>
        </w:tc>
      </w:tr>
    </w:tbl>
    <w:p w:rsidR="00620F81" w:rsidRDefault="00620F81"/>
    <w:sectPr w:rsidR="00620F81" w:rsidSect="00620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DC0"/>
    <w:rsid w:val="00606884"/>
    <w:rsid w:val="00620F81"/>
    <w:rsid w:val="00680C36"/>
    <w:rsid w:val="006B3DC0"/>
    <w:rsid w:val="66F6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81"/>
    <w:pPr>
      <w:spacing w:line="425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20F81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20F8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20F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20F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2018-08-03T08:09:00Z</dcterms:created>
  <dcterms:modified xsi:type="dcterms:W3CDTF">2018-08-24T02:17:00Z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