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05"/>
        <w:tblpPr w:leftFromText="180" w:rightFromText="180" w:topFromText="0" w:bottomFromText="0" w:vertAnchor="page" w:horzAnchor="page" w:tblpX="1196" w:tblpY="1134"/>
        <w:tblOverlap w:val="never"/>
        <w:tblW w:w="978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568"/>
        <w:gridCol w:w="1241"/>
        <w:gridCol w:w="1321"/>
        <w:gridCol w:w="1029"/>
        <w:gridCol w:w="1753"/>
        <w:gridCol w:w="1670"/>
      </w:tblGrid>
      <w:tr>
        <w:trPr>
          <w:trHeight w:val="800" w:hRule="atLeast"/>
        </w:trPr>
        <w:tc>
          <w:tcPr>
            <w:tcW w:w="9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方正小标宋简体" w:cs="方正小标宋简体" w:eastAsia="方正小标宋简体" w:hAnsi="方正小标宋简体"/>
                <w:i w:val="false"/>
                <w:iCs w:val="false"/>
                <w:color w:val="000000"/>
                <w:sz w:val="40"/>
                <w:szCs w:val="40"/>
                <w:u w:val="none"/>
              </w:rPr>
            </w:pPr>
            <w:r>
              <w:rPr>
                <w:rFonts w:ascii="方正小标宋简体" w:cs="方正小标宋简体" w:eastAsia="方正小标宋简体" w:hAnsi="方正小标宋简体" w:hint="eastAsia"/>
                <w:i w:val="false"/>
                <w:iCs w:val="false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面向社会公开招聘看护</w:t>
            </w:r>
            <w:bookmarkStart w:id="0" w:name="_GoBack"/>
            <w:bookmarkEnd w:id="0"/>
            <w:r>
              <w:rPr>
                <w:rFonts w:ascii="方正小标宋简体" w:cs="方正小标宋简体" w:eastAsia="方正小标宋简体" w:hAnsi="方正小标宋简体" w:hint="eastAsia"/>
                <w:i w:val="false"/>
                <w:iCs w:val="false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人员报名表（2021年）</w:t>
            </w:r>
          </w:p>
        </w:tc>
      </w:tr>
      <w:tr>
        <w:tblPrEx/>
        <w:trPr>
          <w:trHeight w:val="518" w:hRule="atLeast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 名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 别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/>
              </w:rPr>
              <w:t>出生年月（  岁）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/>
        <w:trPr>
          <w:trHeight w:val="530" w:hRule="atLeast"/>
        </w:trPr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 贯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 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</w:tr>
      <w:tr>
        <w:tblPrEx/>
        <w:trPr>
          <w:trHeight w:val="444" w:hRule="atLeast"/>
        </w:trPr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/>
              </w:rPr>
              <w:t>身份证号码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户籍所在地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</w:tr>
      <w:tr>
        <w:tblPrEx/>
        <w:trPr>
          <w:trHeight w:val="458" w:hRule="atLeast"/>
        </w:trPr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 历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 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 高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</w:tr>
      <w:tr>
        <w:tblPrEx/>
        <w:trPr>
          <w:trHeight w:val="540" w:hRule="atLeast"/>
        </w:trPr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毕业院校及专业</w:t>
            </w:r>
          </w:p>
        </w:tc>
        <w:tc>
          <w:tcPr>
            <w:tcW w:w="8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</w:tr>
      <w:tr>
        <w:tblPrEx/>
        <w:trPr>
          <w:trHeight w:val="440" w:hRule="atLeast"/>
        </w:trPr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毕业证编号</w:t>
            </w: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</w:tr>
      <w:tr>
        <w:tblPrEx/>
        <w:trPr>
          <w:trHeight w:val="440" w:hRule="atLeast"/>
        </w:trPr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服役部队</w:t>
            </w:r>
          </w:p>
        </w:tc>
        <w:tc>
          <w:tcPr>
            <w:tcW w:w="8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</w:tr>
      <w:tr>
        <w:tblPrEx/>
        <w:trPr>
          <w:trHeight w:val="440" w:hRule="atLeast"/>
        </w:trPr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入伍时间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退役时间</w:t>
            </w: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</w:tr>
      <w:tr>
        <w:tblPrEx/>
        <w:trPr>
          <w:trHeight w:val="440" w:hRule="atLeast"/>
        </w:trPr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特殊技能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退伍证编号</w:t>
            </w: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</w:tr>
      <w:tr>
        <w:tblPrEx/>
        <w:trPr>
          <w:trHeight w:val="406" w:hRule="atLeast"/>
        </w:trPr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家庭住址</w:t>
            </w:r>
          </w:p>
        </w:tc>
        <w:tc>
          <w:tcPr>
            <w:tcW w:w="8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</w:tr>
      <w:tr>
        <w:tblPrEx/>
        <w:trPr>
          <w:trHeight w:val="510" w:hRule="atLeast"/>
        </w:trPr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邮政编码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联系电话（手机）</w:t>
            </w: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</w:tr>
      <w:tr>
        <w:tblPrEx/>
        <w:trPr>
          <w:trHeight w:val="1915" w:hRule="atLeast"/>
        </w:trPr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学习及工作简历（</w:t>
            </w:r>
            <w:r>
              <w:rPr>
                <w:rStyle w:val="style4097"/>
                <w:rFonts w:hAnsi="宋体"/>
                <w:lang w:val="en-US" w:eastAsia="zh-CN"/>
              </w:rPr>
              <w:t>（从高中（中专）写到至今</w:t>
            </w:r>
            <w:r>
              <w:rPr>
                <w:rStyle w:val="style4098"/>
                <w:rFonts w:hAnsi="宋体"/>
                <w:lang w:val="en-US" w:eastAsia="zh-CN"/>
              </w:rPr>
              <w:t>）</w:t>
            </w:r>
          </w:p>
        </w:tc>
        <w:tc>
          <w:tcPr>
            <w:tcW w:w="8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</w:tr>
      <w:tr>
        <w:tblPrEx/>
        <w:trPr>
          <w:trHeight w:val="2940" w:hRule="atLeast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本人承诺</w:t>
            </w:r>
          </w:p>
        </w:tc>
        <w:tc>
          <w:tcPr>
            <w:tcW w:w="8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numPr>
                <w:ilvl w:val="0"/>
                <w:numId w:val="1"/>
              </w:numPr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本人已经认真阅读并全面理解此次所有招聘的文件内容，确信本人符合本项考试报名条件。如果本人不符合考试报名条件但进行了报名，本人的报考资格、考试成绩无效，由此而产生的一切后果由本人个人承担。</w:t>
            </w: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2.本人保证提交的报考申请材料真实、准确,如存在提供虚假材料的,一经查实,自愿自动取消报考资格。</w:t>
            </w: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3.本人身体健康，没有隐瞒任何病情，自愿参加体能测评、面试、体检等，不以身体等原因申请推迟，并愿意承担由此产生的一切后果。                                                                          4.本人联系电话真实有效，保证在</w:t>
            </w: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整个</w:t>
            </w: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应聘期间随时保持电话畅通，因个人错过电话、</w:t>
            </w:r>
            <w:r>
              <w:rPr>
                <w:rFonts w:ascii="仿宋_GB2312" w:cs="仿宋_GB2312" w:eastAsia="仿宋_GB2312" w:hAnsi="宋体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微信群通知、</w:t>
            </w: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不及时浏览息县人民政府网站通知等原因造成的一切后果，由本人承担。                                              5.在本次应聘中的各个环节，能做到严肃考风考纪，遵守规章制度，服从工作人员管理。如果本人在应聘环节中有违纪违规行为，同意按有关规定接受处理。</w:t>
            </w:r>
          </w:p>
          <w:p>
            <w:pPr>
              <w:pStyle w:val="style0"/>
              <w:keepNext w:val="false"/>
              <w:keepLines w:val="false"/>
              <w:widowControl/>
              <w:numPr>
                <w:ilvl w:val="0"/>
                <w:numId w:val="0"/>
              </w:numPr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                                          （报考人）签名：</w:t>
            </w:r>
          </w:p>
          <w:p>
            <w:pPr>
              <w:pStyle w:val="style0"/>
              <w:keepNext w:val="false"/>
              <w:keepLines w:val="false"/>
              <w:widowControl/>
              <w:numPr>
                <w:ilvl w:val="0"/>
                <w:numId w:val="0"/>
              </w:numPr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default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                                                                 年   月    日</w:t>
            </w:r>
          </w:p>
        </w:tc>
      </w:tr>
      <w:tr>
        <w:tblPrEx/>
        <w:trPr>
          <w:trHeight w:val="423" w:hRule="atLeast"/>
        </w:trPr>
        <w:tc>
          <w:tcPr>
            <w:tcW w:w="1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资格审查结论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是否符合报考资格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2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审查人（签名）：</w:t>
            </w:r>
          </w:p>
        </w:tc>
      </w:tr>
      <w:tr>
        <w:tblPrEx/>
        <w:trPr>
          <w:trHeight w:val="478" w:hRule="atLeast"/>
        </w:trPr>
        <w:tc>
          <w:tcPr>
            <w:tcW w:w="1207" w:type="dxa"/>
            <w:vMerge w:val="continue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身份信息是否一致</w:t>
            </w:r>
          </w:p>
        </w:tc>
        <w:tc>
          <w:tcPr>
            <w:tcW w:w="1321" w:type="dxa"/>
            <w:vMerge w:val="continue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2" w:type="dxa"/>
            <w:gridSpan w:val="3"/>
            <w:vMerge w:val="continue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left"/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</w:tr>
      <w:tr>
        <w:tblPrEx/>
        <w:trPr>
          <w:trHeight w:val="524" w:hRule="atLeast"/>
        </w:trPr>
        <w:tc>
          <w:tcPr>
            <w:tcW w:w="1207" w:type="dxa"/>
            <w:vMerge w:val="continue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b/>
                <w:bCs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学历信息是否一致</w:t>
            </w:r>
          </w:p>
        </w:tc>
        <w:tc>
          <w:tcPr>
            <w:tcW w:w="1321" w:type="dxa"/>
            <w:vMerge w:val="continue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   月    日</w:t>
            </w:r>
          </w:p>
        </w:tc>
      </w:tr>
      <w:tr>
        <w:tblPrEx/>
        <w:trPr>
          <w:trHeight w:val="600" w:hRule="atLeast"/>
        </w:trPr>
        <w:tc>
          <w:tcPr>
            <w:tcW w:w="9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cs="仿宋_GB2312" w:eastAsia="仿宋_GB2312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注：1、此表须报名者本人认真填写，内容要真实，信息要完整，因填写错误或漏填造成的一切后果由报名者本人承担；2、报名人签名处须个人手写签名，不得打印或代签。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930" w:right="1066" w:bottom="646" w:left="1066" w:header="851" w:footer="992" w:gutter="0"/>
      <w:pgBorders w:zOrder="front" w:display="allPages" w:offsetFrom="page"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方正大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FA892070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方正大标宋简体" w:eastAsia="宋体" w:hAnsi="Calibri"/>
      <w:kern w:val="2"/>
      <w:sz w:val="44"/>
      <w:szCs w:val="4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font31"/>
    <w:basedOn w:val="style65"/>
    <w:next w:val="style4097"/>
    <w:uiPriority w:val="0"/>
    <w:rPr>
      <w:rFonts w:ascii="仿宋_GB2312" w:cs="仿宋_GB2312" w:eastAsia="仿宋_GB2312" w:hint="eastAsia"/>
      <w:color w:val="000000"/>
      <w:sz w:val="20"/>
      <w:szCs w:val="20"/>
      <w:u w:val="none"/>
    </w:rPr>
  </w:style>
  <w:style w:type="character" w:customStyle="1" w:styleId="style4098">
    <w:name w:val="font41"/>
    <w:basedOn w:val="style65"/>
    <w:next w:val="style4098"/>
    <w:uiPriority w:val="0"/>
    <w:rPr>
      <w:rFonts w:ascii="仿宋_GB2312" w:cs="仿宋_GB2312" w:eastAsia="仿宋_GB2312" w:hint="eastAsia"/>
      <w:b/>
      <w:bCs/>
      <w:color w:val="000000"/>
      <w:sz w:val="22"/>
      <w:szCs w:val="22"/>
      <w:u w:val="none"/>
    </w:rPr>
  </w:style>
  <w:style w:type="character" w:customStyle="1" w:styleId="style4099">
    <w:name w:val="font51"/>
    <w:basedOn w:val="style65"/>
    <w:next w:val="style4099"/>
    <w:qFormat/>
    <w:uiPriority w:val="0"/>
    <w:rPr>
      <w:rFonts w:ascii="仿宋_GB2312" w:cs="仿宋_GB2312" w:eastAsia="仿宋_GB2312" w:hint="eastAsia"/>
      <w:b/>
      <w:bCs/>
      <w:color w:val="000000"/>
      <w:sz w:val="22"/>
      <w:szCs w:val="22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Words>608</Words>
  <Pages>1</Pages>
  <Characters>615</Characters>
  <Application>WPS Office</Application>
  <DocSecurity>0</DocSecurity>
  <Paragraphs>87</Paragraphs>
  <ScaleCrop>false</ScaleCrop>
  <LinksUpToDate>false</LinksUpToDate>
  <CharactersWithSpaces>877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2021-05-20T09:40:00Z</dcterms:created>
  <dc:creator>心中的梦</dc:creator>
  <lastModifiedBy>PBEM00</lastModifiedBy>
  <lastPrinted>2021-05-20T09:45:00Z</lastPrinted>
  <dcterms:modified xsi:type="dcterms:W3CDTF">2021-06-18T02:07:57Z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1EF15E96CE8F468A9CBFEAD764EF39B9</vt:lpwstr>
  </property>
</Properties>
</file>