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95" w:rsidRDefault="00093D95" w:rsidP="00093D95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093D95" w:rsidRDefault="00093D95" w:rsidP="00093D9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近7天入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宛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返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宛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考生信息登记表</w:t>
      </w:r>
    </w:p>
    <w:tbl>
      <w:tblPr>
        <w:tblStyle w:val="a3"/>
        <w:tblpPr w:leftFromText="180" w:rightFromText="180" w:vertAnchor="page" w:horzAnchor="page" w:tblpX="1389" w:tblpY="3415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1275"/>
        <w:gridCol w:w="2767"/>
        <w:gridCol w:w="1639"/>
        <w:gridCol w:w="3596"/>
      </w:tblGrid>
      <w:tr w:rsidR="00093D95" w:rsidTr="00331EA6">
        <w:trPr>
          <w:trHeight w:val="753"/>
        </w:trPr>
        <w:tc>
          <w:tcPr>
            <w:tcW w:w="1275" w:type="dxa"/>
            <w:vAlign w:val="center"/>
          </w:tcPr>
          <w:bookmarkEnd w:id="0"/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2767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身份证号</w:t>
            </w:r>
          </w:p>
        </w:tc>
        <w:tc>
          <w:tcPr>
            <w:tcW w:w="3596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</w:tr>
      <w:tr w:rsidR="00093D95" w:rsidTr="00331EA6">
        <w:trPr>
          <w:trHeight w:val="713"/>
        </w:trPr>
        <w:tc>
          <w:tcPr>
            <w:tcW w:w="4042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手机号码</w:t>
            </w:r>
          </w:p>
        </w:tc>
        <w:tc>
          <w:tcPr>
            <w:tcW w:w="5235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32"/>
                <w:szCs w:val="32"/>
                <w:u w:val="single"/>
              </w:rPr>
            </w:pPr>
          </w:p>
        </w:tc>
      </w:tr>
      <w:tr w:rsidR="00093D95" w:rsidTr="00331EA6">
        <w:trPr>
          <w:trHeight w:val="858"/>
        </w:trPr>
        <w:tc>
          <w:tcPr>
            <w:tcW w:w="1275" w:type="dxa"/>
            <w:vAlign w:val="center"/>
          </w:tcPr>
          <w:p w:rsidR="00093D95" w:rsidRDefault="00093D95" w:rsidP="00331EA6">
            <w:pPr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考点学校</w:t>
            </w:r>
          </w:p>
        </w:tc>
        <w:tc>
          <w:tcPr>
            <w:tcW w:w="2767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</w:p>
        </w:tc>
        <w:tc>
          <w:tcPr>
            <w:tcW w:w="1639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考场及座号</w:t>
            </w:r>
          </w:p>
        </w:tc>
        <w:tc>
          <w:tcPr>
            <w:tcW w:w="3596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考场</w:t>
            </w: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号</w:t>
            </w:r>
          </w:p>
        </w:tc>
      </w:tr>
      <w:tr w:rsidR="00093D95" w:rsidTr="00331EA6">
        <w:trPr>
          <w:trHeight w:val="858"/>
        </w:trPr>
        <w:tc>
          <w:tcPr>
            <w:tcW w:w="1275" w:type="dxa"/>
            <w:vAlign w:val="center"/>
          </w:tcPr>
          <w:p w:rsidR="00093D95" w:rsidRDefault="00093D95" w:rsidP="00331EA6">
            <w:pPr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参加考试时间</w:t>
            </w:r>
          </w:p>
        </w:tc>
        <w:tc>
          <w:tcPr>
            <w:tcW w:w="8002" w:type="dxa"/>
            <w:gridSpan w:val="3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</w:p>
        </w:tc>
      </w:tr>
      <w:tr w:rsidR="00093D95" w:rsidTr="00331EA6">
        <w:trPr>
          <w:trHeight w:val="1535"/>
        </w:trPr>
        <w:tc>
          <w:tcPr>
            <w:tcW w:w="1275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来自地域</w:t>
            </w:r>
          </w:p>
        </w:tc>
        <w:tc>
          <w:tcPr>
            <w:tcW w:w="8002" w:type="dxa"/>
            <w:gridSpan w:val="3"/>
            <w:vAlign w:val="center"/>
          </w:tcPr>
          <w:p w:rsidR="00093D95" w:rsidRDefault="00093D95" w:rsidP="00331EA6">
            <w:pPr>
              <w:jc w:val="left"/>
              <w:rPr>
                <w:rFonts w:ascii="方正黑体_GBK" w:eastAsia="方正黑体_GBK" w:hAnsi="方正黑体_GBK" w:cs="方正黑体_GBK" w:hint="eastAsia"/>
                <w:sz w:val="28"/>
                <w:szCs w:val="28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8"/>
                <w:szCs w:val="28"/>
              </w:rPr>
              <w:t>省</w:t>
            </w:r>
            <w:r>
              <w:rPr>
                <w:rFonts w:ascii="CESI仿宋-GB2312" w:eastAsia="CESI仿宋-GB2312" w:hAnsi="CESI仿宋-GB2312" w:cs="CESI仿宋-GB2312" w:hint="eastAsia"/>
                <w:spacing w:val="-20"/>
                <w:sz w:val="28"/>
                <w:szCs w:val="28"/>
              </w:rPr>
              <w:t>（直辖市、自治区）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市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u w:val="single"/>
              </w:rPr>
              <w:t xml:space="preserve">           县</w:t>
            </w:r>
            <w:r>
              <w:rPr>
                <w:rFonts w:ascii="CESI仿宋-GB2312" w:eastAsia="CESI仿宋-GB2312" w:hAnsi="CESI仿宋-GB2312" w:cs="CESI仿宋-GB2312" w:hint="eastAsia"/>
                <w:spacing w:val="-20"/>
                <w:sz w:val="28"/>
                <w:szCs w:val="28"/>
              </w:rPr>
              <w:t>（区）</w:t>
            </w:r>
          </w:p>
          <w:p w:rsidR="00093D95" w:rsidRDefault="00093D95" w:rsidP="00331EA6">
            <w:pPr>
              <w:jc w:val="left"/>
              <w:rPr>
                <w:rFonts w:ascii="方正黑体_GBK" w:eastAsia="方正黑体_GBK" w:hAnsi="方正黑体_GBK" w:cs="方正黑体_GBK"/>
                <w:sz w:val="48"/>
                <w:szCs w:val="4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8"/>
                <w:szCs w:val="28"/>
              </w:rPr>
              <w:t>乡</w:t>
            </w:r>
            <w:r>
              <w:rPr>
                <w:rFonts w:ascii="CESI仿宋-GB2312" w:eastAsia="CESI仿宋-GB2312" w:hAnsi="CESI仿宋-GB2312" w:cs="CESI仿宋-GB2312" w:hint="eastAsia"/>
                <w:spacing w:val="-20"/>
                <w:sz w:val="28"/>
                <w:szCs w:val="28"/>
              </w:rPr>
              <w:t>（街道</w:t>
            </w: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）</w:t>
            </w:r>
            <w:r>
              <w:rPr>
                <w:rFonts w:ascii="方正黑体_GBK" w:eastAsia="方正黑体_GBK" w:hAnsi="方正黑体_GBK" w:cs="方正黑体_GBK" w:hint="eastAsia"/>
                <w:sz w:val="48"/>
                <w:szCs w:val="48"/>
                <w:u w:val="single"/>
              </w:rPr>
              <w:t xml:space="preserve">         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sz w:val="28"/>
                <w:szCs w:val="28"/>
              </w:rPr>
              <w:t>村</w:t>
            </w:r>
            <w:r>
              <w:rPr>
                <w:rFonts w:ascii="CESI仿宋-GB2312" w:eastAsia="CESI仿宋-GB2312" w:hAnsi="CESI仿宋-GB2312" w:cs="CESI仿宋-GB2312" w:hint="eastAsia"/>
                <w:spacing w:val="-20"/>
                <w:sz w:val="28"/>
                <w:szCs w:val="28"/>
              </w:rPr>
              <w:t>（小区）</w:t>
            </w:r>
          </w:p>
        </w:tc>
      </w:tr>
      <w:tr w:rsidR="00093D95" w:rsidTr="00331EA6">
        <w:trPr>
          <w:trHeight w:val="1038"/>
        </w:trPr>
        <w:tc>
          <w:tcPr>
            <w:tcW w:w="1275" w:type="dxa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风险等级</w:t>
            </w:r>
          </w:p>
        </w:tc>
        <w:tc>
          <w:tcPr>
            <w:tcW w:w="8002" w:type="dxa"/>
            <w:gridSpan w:val="3"/>
            <w:vAlign w:val="center"/>
          </w:tcPr>
          <w:p w:rsidR="00093D95" w:rsidRDefault="00093D95" w:rsidP="00331EA6">
            <w:pPr>
              <w:ind w:firstLineChars="100" w:firstLine="280"/>
              <w:jc w:val="left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高风险区（）        低风险区（）       常态化控制区（）</w:t>
            </w:r>
          </w:p>
        </w:tc>
      </w:tr>
      <w:tr w:rsidR="00093D95" w:rsidTr="00331EA6">
        <w:trPr>
          <w:trHeight w:val="858"/>
        </w:trPr>
        <w:tc>
          <w:tcPr>
            <w:tcW w:w="4042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宛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返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宛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时间</w:t>
            </w:r>
          </w:p>
        </w:tc>
        <w:tc>
          <w:tcPr>
            <w:tcW w:w="5235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</w:p>
        </w:tc>
      </w:tr>
      <w:tr w:rsidR="00093D95" w:rsidTr="00331EA6">
        <w:trPr>
          <w:trHeight w:val="858"/>
        </w:trPr>
        <w:tc>
          <w:tcPr>
            <w:tcW w:w="4042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考试期间详细住所</w:t>
            </w:r>
          </w:p>
        </w:tc>
        <w:tc>
          <w:tcPr>
            <w:tcW w:w="5235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</w:p>
        </w:tc>
      </w:tr>
      <w:tr w:rsidR="00093D95" w:rsidTr="00331EA6">
        <w:trPr>
          <w:trHeight w:val="867"/>
        </w:trPr>
        <w:tc>
          <w:tcPr>
            <w:tcW w:w="4042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计划离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宛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时间</w:t>
            </w:r>
          </w:p>
        </w:tc>
        <w:tc>
          <w:tcPr>
            <w:tcW w:w="5235" w:type="dxa"/>
            <w:gridSpan w:val="2"/>
            <w:vAlign w:val="center"/>
          </w:tcPr>
          <w:p w:rsidR="00093D95" w:rsidRDefault="00093D95" w:rsidP="00331EA6">
            <w:pPr>
              <w:jc w:val="center"/>
              <w:rPr>
                <w:rFonts w:ascii="方正黑体_GBK" w:eastAsia="方正黑体_GBK" w:hAnsi="方正黑体_GBK" w:cs="方正黑体_GBK" w:hint="eastAsia"/>
                <w:sz w:val="48"/>
                <w:szCs w:val="48"/>
              </w:rPr>
            </w:pPr>
          </w:p>
        </w:tc>
      </w:tr>
    </w:tbl>
    <w:p w:rsidR="00093D95" w:rsidRDefault="00093D95" w:rsidP="00093D95">
      <w:pPr>
        <w:spacing w:line="48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温馨提醒：</w:t>
      </w:r>
    </w:p>
    <w:p w:rsidR="00093D95" w:rsidRDefault="00093D95" w:rsidP="00093D95">
      <w:pPr>
        <w:spacing w:line="480" w:lineRule="exact"/>
        <w:ind w:firstLineChars="200" w:firstLine="640"/>
        <w:jc w:val="left"/>
        <w:rPr>
          <w:rFonts w:ascii="CESI仿宋-GB2312" w:eastAsia="CESI仿宋-GB2312" w:hAnsi="CESI仿宋-GB2312" w:cs="CESI仿宋-GB2312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考生您好，为有效做好疫情防控工作，保护好您和其他考生的安全，请如实手工填写上述表格，在进入考点时，主动从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“近7天入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宛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返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</w:rPr>
        <w:t>宛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</w:rPr>
        <w:t>考生通道”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进入考点，并把此表交给入口处工作人员。感谢您的配合！</w:t>
      </w:r>
    </w:p>
    <w:p w:rsidR="00915BD7" w:rsidRDefault="00915BD7"/>
    <w:sectPr w:rsidR="00915BD7"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95"/>
    <w:rsid w:val="00093D95"/>
    <w:rsid w:val="009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3D9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D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93D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093D9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3D9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93D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93D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semiHidden/>
    <w:rsid w:val="00093D9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2022-11-24T07:24:00Z</dcterms:created>
  <dcterms:modified xsi:type="dcterms:W3CDTF">2022-11-24T07:25:00Z</dcterms:modified>
</cp:coreProperties>
</file>