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3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2021年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商丘市市直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事业单位公开招聘</w:t>
      </w:r>
    </w:p>
    <w:p>
      <w:pPr>
        <w:widowControl/>
        <w:shd w:val="clear" w:color="auto" w:fill="FFFFFF"/>
        <w:tabs>
          <w:tab w:val="center" w:pos="4483"/>
          <w:tab w:val="left" w:pos="7188"/>
        </w:tabs>
        <w:wordWrap w:val="0"/>
        <w:spacing w:line="560" w:lineRule="exact"/>
        <w:jc w:val="lef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ab/>
      </w:r>
      <w:r>
        <w:rPr>
          <w:rFonts w:hint="eastAsia" w:ascii="黑体" w:hAnsi="黑体" w:eastAsia="黑体" w:cs="黑体"/>
          <w:b/>
          <w:bCs/>
          <w:sz w:val="32"/>
          <w:szCs w:val="32"/>
        </w:rPr>
        <w:t>考生健康体温监测登记表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ab/>
      </w:r>
      <w:bookmarkStart w:id="0" w:name="_GoBack"/>
      <w:bookmarkEnd w:id="0"/>
    </w:p>
    <w:p>
      <w:pPr>
        <w:widowControl/>
        <w:shd w:val="clear" w:color="auto" w:fill="FFFFFF"/>
        <w:wordWrap w:val="0"/>
        <w:spacing w:line="560" w:lineRule="exact"/>
        <w:jc w:val="center"/>
        <w:rPr>
          <w:rFonts w:ascii="仿宋" w:hAnsi="仿宋" w:eastAsia="仿宋" w:cs="仿宋"/>
          <w:b/>
          <w:bCs/>
          <w:szCs w:val="32"/>
        </w:rPr>
      </w:pP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spacing w:line="340" w:lineRule="exact"/>
              <w:ind w:left="420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姓   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>
            <w:pPr>
              <w:spacing w:line="340" w:lineRule="exact"/>
              <w:ind w:left="420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是否为境外或疫情多发地返乡人员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1.近21天内没有被诊断为新冠肺炎患者（无症状感染者）和疑似患者；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2.近14天内没有出现发热、咳嗽、咽疼等呼吸道感染症状；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3.近14天内排除新冠肺炎患者（无症状感染者）和疑似患者的密切接触者；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4.近14天内无国内新冠肺炎疫情中高风险地区旅居史；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5.近21天无境外及港澳台地区旅居史；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6.无其他涉及新冠肺炎疫情且尚在隔离治疗和隔离观察期。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是/否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</w:t>
      </w:r>
    </w:p>
    <w:p>
      <w:pPr>
        <w:spacing w:line="560" w:lineRule="exact"/>
        <w:jc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2021年   月   日</w:t>
      </w:r>
    </w:p>
    <w:sectPr>
      <w:pgSz w:w="11906" w:h="16838"/>
      <w:pgMar w:top="1701" w:right="1474" w:bottom="1701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E7BCC"/>
    <w:rsid w:val="003D23D1"/>
    <w:rsid w:val="005A48FA"/>
    <w:rsid w:val="00796F31"/>
    <w:rsid w:val="00D80CE7"/>
    <w:rsid w:val="00E02534"/>
    <w:rsid w:val="00F14DA3"/>
    <w:rsid w:val="04FF5F17"/>
    <w:rsid w:val="08140522"/>
    <w:rsid w:val="0881323E"/>
    <w:rsid w:val="0A0037FB"/>
    <w:rsid w:val="0B725943"/>
    <w:rsid w:val="0FE046C8"/>
    <w:rsid w:val="14FD02CE"/>
    <w:rsid w:val="26B12423"/>
    <w:rsid w:val="2A9C0FF0"/>
    <w:rsid w:val="2E17369F"/>
    <w:rsid w:val="38185E81"/>
    <w:rsid w:val="3CDD3924"/>
    <w:rsid w:val="3CFB1336"/>
    <w:rsid w:val="40C03287"/>
    <w:rsid w:val="43BA3862"/>
    <w:rsid w:val="49D7059B"/>
    <w:rsid w:val="52985170"/>
    <w:rsid w:val="530F5DE5"/>
    <w:rsid w:val="572478CD"/>
    <w:rsid w:val="5D4E7E46"/>
    <w:rsid w:val="5E586037"/>
    <w:rsid w:val="6E470F59"/>
    <w:rsid w:val="710E7BCC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90</Words>
  <Characters>515</Characters>
  <Lines>0</Lines>
  <Paragraphs>0</Paragraphs>
  <TotalTime>21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1832</cp:lastModifiedBy>
  <dcterms:modified xsi:type="dcterms:W3CDTF">2021-06-12T06:37:10Z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B2D124167AB64D3EBF6CD64F916AC0D3</vt:lpwstr>
  </property>
</Properties>
</file>