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2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颐城金安建设发展有限公司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公司招聘岗位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素质标准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和岗位职责</w:t>
      </w:r>
    </w:p>
    <w:tbl>
      <w:tblPr>
        <w:tblStyle w:val="7"/>
        <w:tblW w:w="140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17"/>
        <w:gridCol w:w="628"/>
        <w:gridCol w:w="410"/>
        <w:gridCol w:w="600"/>
        <w:gridCol w:w="1130"/>
        <w:gridCol w:w="942"/>
        <w:gridCol w:w="489"/>
        <w:gridCol w:w="1690"/>
        <w:gridCol w:w="3171"/>
        <w:gridCol w:w="36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36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招聘计划及岗位素质标准和职责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部门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招聘职位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相关职称/资格证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相关工作经验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  <w:lang w:val="en-US" w:eastAsia="zh-CN"/>
              </w:rPr>
              <w:t>能力素质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6"/>
                <w:szCs w:val="16"/>
              </w:rPr>
              <w:t>主要岗位职责描述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招商部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招商  经理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及以上学历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不限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经营类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相关专业优先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无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36岁以下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5年及以上园区招商工作经验，2年以上园区招商管理岗经验</w:t>
            </w: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1.3</w:t>
            </w:r>
            <w:r>
              <w:rPr>
                <w:rFonts w:hint="default" w:ascii="宋体" w:hAnsi="宋体" w:eastAsia="宋体" w:cs="宋体"/>
                <w:color w:val="000000"/>
                <w:sz w:val="16"/>
                <w:szCs w:val="16"/>
                <w:lang w:eastAsia="zh-CN"/>
                <w:woUserID w:val="1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岁以下，学习能力强，男女不限；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2.5年及以上园区招商工作经验，2年以上园区招商管理岗经验；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3.本科及以上学历，熟悉园区招商模式，有丰富的产业资源，良好的业内人脉资源，拥有策划/招商和运营渠道资源；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4.具有丰富的办公项目招商经验，熟悉产业园区项目的基本运作模式，了解招商政策和流程；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5.具备相应的管理知识/经济学知识/房地产专业知识/市场策划学知识/财务知识；                                          6.具有政府产业发展职能部门、园区管委会、专业策划公司和招商运营代理公司经历者优先；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7.熟悉如互联网、区块链、人工智能等新兴技术产业园区规划、招商、运营。</w:t>
            </w: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1.负责策划公司信息安全产业园对外宣传、营销等计划；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 xml:space="preserve">2.创建招商运营渠道，负责信息安全产业园的招商客户对接工作； 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3.了解郑州政府在信息安全产业的法律政策；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4.负责信息安全产业园策划设计、多媒体影像资料宣传展示等工作；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5.依据公司推广战略，拟定年度推广活动计划，推广资料的设计及制作，并协助终端实施，组织实施并严格控制费用；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6、组织制作和更新公司宣传资料，做好企业和项目的宣传推广工作。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合计</w:t>
            </w:r>
          </w:p>
        </w:tc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16"/>
                <w:szCs w:val="16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书宋二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等线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9D"/>
    <w:rsid w:val="000B5A9D"/>
    <w:rsid w:val="00383B62"/>
    <w:rsid w:val="0052646F"/>
    <w:rsid w:val="005654AB"/>
    <w:rsid w:val="00772D51"/>
    <w:rsid w:val="009C7013"/>
    <w:rsid w:val="00A136AA"/>
    <w:rsid w:val="00B92C35"/>
    <w:rsid w:val="0C873BFE"/>
    <w:rsid w:val="12887FCD"/>
    <w:rsid w:val="13D11C32"/>
    <w:rsid w:val="200B1EE2"/>
    <w:rsid w:val="22EB7079"/>
    <w:rsid w:val="24095F79"/>
    <w:rsid w:val="261A4E29"/>
    <w:rsid w:val="29386941"/>
    <w:rsid w:val="2AB84438"/>
    <w:rsid w:val="2ED517E9"/>
    <w:rsid w:val="30983535"/>
    <w:rsid w:val="31FE778A"/>
    <w:rsid w:val="327F511D"/>
    <w:rsid w:val="39132F08"/>
    <w:rsid w:val="3A575C96"/>
    <w:rsid w:val="3BF77BB3"/>
    <w:rsid w:val="3DFB0105"/>
    <w:rsid w:val="3EA93188"/>
    <w:rsid w:val="4DD158AE"/>
    <w:rsid w:val="54434DBA"/>
    <w:rsid w:val="56E611E9"/>
    <w:rsid w:val="573345A8"/>
    <w:rsid w:val="57B02CC5"/>
    <w:rsid w:val="58635968"/>
    <w:rsid w:val="5BD15741"/>
    <w:rsid w:val="5CB07C80"/>
    <w:rsid w:val="5EC029D3"/>
    <w:rsid w:val="5FCE6612"/>
    <w:rsid w:val="651F111F"/>
    <w:rsid w:val="67AD47A7"/>
    <w:rsid w:val="6D060F98"/>
    <w:rsid w:val="71BB70D5"/>
    <w:rsid w:val="71EF6AC4"/>
    <w:rsid w:val="752C32E9"/>
    <w:rsid w:val="77926587"/>
    <w:rsid w:val="7F037956"/>
    <w:rsid w:val="7F9768D7"/>
    <w:rsid w:val="B36D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3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paragraph" w:styleId="3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正文文本 字符"/>
    <w:basedOn w:val="9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3">
    <w:name w:val="正文首行缩进 字符"/>
    <w:basedOn w:val="12"/>
    <w:link w:val="2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3644</Words>
  <Characters>3822</Characters>
  <Lines>38</Lines>
  <Paragraphs>10</Paragraphs>
  <TotalTime>1</TotalTime>
  <ScaleCrop>false</ScaleCrop>
  <LinksUpToDate>false</LinksUpToDate>
  <CharactersWithSpaces>3834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2021-02-10T11:20:00Z</dcterms:created>
  <dc:creator>Michael</dc:creator>
  <cp:lastModifiedBy>Administrator</cp:lastModifiedBy>
  <cp:lastPrinted>2021-02-10T17:13:00Z</cp:lastPrinted>
  <dcterms:modified xsi:type="dcterms:W3CDTF">2021-09-07T16:43:41Z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53C59CAC3F084C4CB6A0317A84220982</vt:lpwstr>
  </property>
</Properties>
</file>